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597BDD" w14:textId="77777777" w:rsidR="003839E7" w:rsidRDefault="003839E7" w:rsidP="003839E7">
      <w:bookmarkStart w:id="0" w:name="OLE_LINK12"/>
      <w:r w:rsidRPr="0050248B">
        <w:t>Provider Web Copy</w:t>
      </w:r>
      <w:r>
        <w:t>:</w:t>
      </w:r>
    </w:p>
    <w:p w14:paraId="6B0EDA91" w14:textId="77777777" w:rsidR="003839E7" w:rsidRPr="0050248B" w:rsidRDefault="003839E7" w:rsidP="003839E7">
      <w:pPr>
        <w:rPr>
          <w:b/>
          <w:bCs/>
        </w:rPr>
      </w:pPr>
      <w:r w:rsidRPr="0050248B">
        <w:rPr>
          <w:b/>
          <w:bCs/>
        </w:rPr>
        <w:t>Flexible Financing with CareCredit</w:t>
      </w:r>
    </w:p>
    <w:bookmarkEnd w:id="0"/>
    <w:p w14:paraId="6A1B4F80" w14:textId="728D31FB" w:rsidR="003839E7" w:rsidRPr="003839E7" w:rsidRDefault="003839E7" w:rsidP="003839E7">
      <w:r w:rsidRPr="003839E7">
        <w:t xml:space="preserve">The CareCredit health, wellness, and personal care credit card gives you a convenient, flexible way to pay for care for the whole family—including pets! With everyday promotional financing for purchases of $200 or more, you can pay </w:t>
      </w:r>
      <w:proofErr w:type="gramStart"/>
      <w:r w:rsidRPr="003839E7">
        <w:t>over time</w:t>
      </w:r>
      <w:proofErr w:type="gramEnd"/>
      <w:r w:rsidRPr="003839E7">
        <w:t xml:space="preserve"> with convenient monthly </w:t>
      </w:r>
      <w:r w:rsidRPr="003839E7">
        <w:t>payments. *</w:t>
      </w:r>
    </w:p>
    <w:p w14:paraId="5850BEDB" w14:textId="77777777" w:rsidR="003839E7" w:rsidRPr="003839E7" w:rsidRDefault="003839E7" w:rsidP="003839E7">
      <w:r w:rsidRPr="003839E7">
        <w:t xml:space="preserve">See if you prequalify with </w:t>
      </w:r>
      <w:r w:rsidRPr="003839E7">
        <w:rPr>
          <w:b/>
          <w:bCs/>
        </w:rPr>
        <w:t>no impact to your credit score</w:t>
      </w:r>
      <w:r w:rsidRPr="003839E7">
        <w:t xml:space="preserve"> [insert custom link].</w:t>
      </w:r>
    </w:p>
    <w:p w14:paraId="05B785F1" w14:textId="1922DB49" w:rsidR="00C47628" w:rsidRPr="003839E7" w:rsidRDefault="003839E7" w:rsidP="004643DA">
      <w:pPr>
        <w:rPr>
          <w:i/>
          <w:iCs/>
        </w:rPr>
      </w:pPr>
      <w:r w:rsidRPr="003839E7">
        <w:rPr>
          <w:i/>
          <w:iCs/>
        </w:rPr>
        <w:t>* Subject to credit approval. Minimum monthly payments required. See carecredit.com for details.</w:t>
      </w:r>
    </w:p>
    <w:sectPr w:rsidR="00C47628" w:rsidRPr="003839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4D0400"/>
    <w:multiLevelType w:val="hybridMultilevel"/>
    <w:tmpl w:val="3C4446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391D"/>
    <w:rsid w:val="003839E7"/>
    <w:rsid w:val="0044391D"/>
    <w:rsid w:val="004643DA"/>
    <w:rsid w:val="005A3568"/>
    <w:rsid w:val="00B14EBA"/>
    <w:rsid w:val="00C47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6E7455"/>
  <w15:docId w15:val="{08C57677-2FBA-4D40-9556-439F073F8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39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84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Repackaged by Synchrony Financial</Company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SYF User</dc:creator>
  <cp:lastModifiedBy>Bhattacharya, Archisman (Synchrony, consultant)</cp:lastModifiedBy>
  <cp:revision>2</cp:revision>
  <dcterms:created xsi:type="dcterms:W3CDTF">2021-08-02T19:35:00Z</dcterms:created>
  <dcterms:modified xsi:type="dcterms:W3CDTF">2021-08-02T19:35:00Z</dcterms:modified>
</cp:coreProperties>
</file>